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3F3" w:rsidRDefault="00AA23F3" w:rsidP="00132C56">
      <w:pPr>
        <w:spacing w:line="360" w:lineRule="auto"/>
        <w:jc w:val="center"/>
        <w:rPr>
          <w:b/>
          <w:sz w:val="36"/>
          <w:szCs w:val="36"/>
        </w:rPr>
      </w:pPr>
      <w:r w:rsidRPr="00137FE7">
        <w:rPr>
          <w:rFonts w:hint="eastAsia"/>
          <w:b/>
          <w:sz w:val="36"/>
          <w:szCs w:val="36"/>
        </w:rPr>
        <w:t>河南省社会科学院组织机构模板</w:t>
      </w:r>
    </w:p>
    <w:p w:rsidR="00AA23F3" w:rsidRPr="00137FE7" w:rsidRDefault="00AA23F3" w:rsidP="00617373">
      <w:pPr>
        <w:spacing w:line="44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（科辅单位）</w:t>
      </w:r>
    </w:p>
    <w:p w:rsidR="00AA23F3" w:rsidRPr="00474780" w:rsidRDefault="00AA23F3" w:rsidP="00617373">
      <w:pPr>
        <w:spacing w:line="440" w:lineRule="exact"/>
      </w:pPr>
    </w:p>
    <w:p w:rsidR="00AA23F3" w:rsidRDefault="00AA23F3" w:rsidP="00474780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Pr="00132C56">
        <w:rPr>
          <w:rFonts w:hint="eastAsia"/>
          <w:sz w:val="28"/>
          <w:szCs w:val="28"/>
        </w:rPr>
        <w:t>机构名称及简介</w:t>
      </w:r>
      <w:r>
        <w:rPr>
          <w:rFonts w:hint="eastAsia"/>
          <w:kern w:val="0"/>
          <w:sz w:val="28"/>
          <w:szCs w:val="28"/>
        </w:rPr>
        <w:t>（</w:t>
      </w:r>
      <w:r>
        <w:rPr>
          <w:kern w:val="0"/>
          <w:sz w:val="28"/>
          <w:szCs w:val="28"/>
        </w:rPr>
        <w:t>400</w:t>
      </w:r>
      <w:r>
        <w:rPr>
          <w:rFonts w:hint="eastAsia"/>
          <w:kern w:val="0"/>
          <w:sz w:val="28"/>
          <w:szCs w:val="28"/>
        </w:rPr>
        <w:t>字左右）</w:t>
      </w:r>
      <w:r w:rsidRPr="00132C56">
        <w:rPr>
          <w:rFonts w:hint="eastAsia"/>
          <w:sz w:val="28"/>
          <w:szCs w:val="28"/>
        </w:rPr>
        <w:t>：</w:t>
      </w:r>
    </w:p>
    <w:p w:rsidR="00AA23F3" w:rsidRDefault="00AA23F3" w:rsidP="00A7049C">
      <w:pPr>
        <w:spacing w:line="360" w:lineRule="auto"/>
        <w:ind w:firstLine="540"/>
        <w:rPr>
          <w:rFonts w:ascii="楷体" w:eastAsia="楷体" w:hAnsi="楷体"/>
          <w:color w:val="3D3D3D"/>
          <w:sz w:val="28"/>
          <w:szCs w:val="28"/>
        </w:rPr>
      </w:pPr>
      <w:r w:rsidRPr="00617373">
        <w:rPr>
          <w:rFonts w:ascii="楷体" w:eastAsia="楷体" w:hAnsi="楷体" w:hint="eastAsia"/>
          <w:color w:val="3D3D3D"/>
          <w:sz w:val="28"/>
          <w:szCs w:val="28"/>
        </w:rPr>
        <w:t>河南省社会科学院文献信息中心，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为中国高校人文社会科学文献中心成员馆；与中国社会科学院图书馆实现了联合联机编目；拥有馆藏图书近</w:t>
      </w:r>
      <w:r w:rsidRPr="00B57457">
        <w:rPr>
          <w:rFonts w:ascii="楷体" w:eastAsia="楷体" w:hAnsi="楷体"/>
          <w:color w:val="3D3D3D"/>
          <w:sz w:val="28"/>
          <w:szCs w:val="28"/>
        </w:rPr>
        <w:t>46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万册，其中线装图书</w:t>
      </w:r>
      <w:r w:rsidRPr="00B57457">
        <w:rPr>
          <w:rFonts w:ascii="楷体" w:eastAsia="楷体" w:hAnsi="楷体"/>
          <w:color w:val="3D3D3D"/>
          <w:sz w:val="28"/>
          <w:szCs w:val="28"/>
        </w:rPr>
        <w:t>8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万余册，</w:t>
      </w:r>
      <w:r w:rsidRPr="00495FA5">
        <w:rPr>
          <w:rFonts w:ascii="楷体" w:eastAsia="楷体" w:hAnsi="楷体" w:hint="eastAsia"/>
          <w:color w:val="3D3D3D"/>
          <w:sz w:val="28"/>
          <w:szCs w:val="28"/>
        </w:rPr>
        <w:t>珍贵善本书</w:t>
      </w:r>
      <w:r w:rsidRPr="00495FA5">
        <w:rPr>
          <w:rFonts w:ascii="楷体" w:eastAsia="楷体" w:hAnsi="楷体"/>
          <w:color w:val="3D3D3D"/>
          <w:sz w:val="28"/>
          <w:szCs w:val="28"/>
        </w:rPr>
        <w:t>64</w:t>
      </w:r>
      <w:r w:rsidRPr="00495FA5">
        <w:rPr>
          <w:rFonts w:ascii="楷体" w:eastAsia="楷体" w:hAnsi="楷体" w:hint="eastAsia"/>
          <w:color w:val="3D3D3D"/>
          <w:sz w:val="28"/>
          <w:szCs w:val="28"/>
        </w:rPr>
        <w:t>种，</w:t>
      </w:r>
      <w:r w:rsidRPr="00495FA5">
        <w:rPr>
          <w:rFonts w:ascii="楷体" w:eastAsia="楷体" w:hAnsi="楷体"/>
          <w:color w:val="3D3D3D"/>
          <w:sz w:val="28"/>
          <w:szCs w:val="28"/>
        </w:rPr>
        <w:t>880</w:t>
      </w:r>
      <w:r w:rsidRPr="00495FA5">
        <w:rPr>
          <w:rFonts w:ascii="楷体" w:eastAsia="楷体" w:hAnsi="楷体" w:hint="eastAsia"/>
          <w:color w:val="3D3D3D"/>
          <w:sz w:val="28"/>
          <w:szCs w:val="28"/>
        </w:rPr>
        <w:t>余册，甲骨片</w:t>
      </w:r>
      <w:r w:rsidRPr="00495FA5">
        <w:rPr>
          <w:rFonts w:ascii="楷体" w:eastAsia="楷体" w:hAnsi="楷体"/>
          <w:color w:val="3D3D3D"/>
          <w:sz w:val="28"/>
          <w:szCs w:val="28"/>
        </w:rPr>
        <w:t>31</w:t>
      </w:r>
      <w:r w:rsidRPr="00495FA5">
        <w:rPr>
          <w:rFonts w:ascii="楷体" w:eastAsia="楷体" w:hAnsi="楷体" w:hint="eastAsia"/>
          <w:color w:val="3D3D3D"/>
          <w:sz w:val="28"/>
          <w:szCs w:val="28"/>
        </w:rPr>
        <w:t>枚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；自建有</w:t>
      </w:r>
      <w:r w:rsidRPr="00B57457">
        <w:rPr>
          <w:rFonts w:ascii="楷体" w:eastAsia="楷体" w:hAnsi="楷体"/>
          <w:color w:val="3D3D3D"/>
          <w:sz w:val="28"/>
          <w:szCs w:val="28"/>
        </w:rPr>
        <w:t>9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个馆藏书目数据库，购置了</w:t>
      </w:r>
      <w:r>
        <w:rPr>
          <w:rFonts w:ascii="楷体" w:eastAsia="楷体" w:hAnsi="楷体"/>
          <w:color w:val="3D3D3D"/>
          <w:sz w:val="28"/>
          <w:szCs w:val="28"/>
        </w:rPr>
        <w:t>11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个社科研究全文数据库和电子图书；已建成办公区、家属区局域网，并与互联网百兆光纤接入</w:t>
      </w:r>
      <w:r>
        <w:rPr>
          <w:rFonts w:ascii="楷体" w:eastAsia="楷体" w:hAnsi="楷体" w:hint="eastAsia"/>
          <w:color w:val="3D3D3D"/>
          <w:sz w:val="28"/>
          <w:szCs w:val="28"/>
        </w:rPr>
        <w:t>，实现了办公区无线网络全覆盖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，</w:t>
      </w:r>
      <w:r>
        <w:rPr>
          <w:rFonts w:ascii="楷体" w:eastAsia="楷体" w:hAnsi="楷体" w:hint="eastAsia"/>
          <w:color w:val="3D3D3D"/>
          <w:sz w:val="28"/>
          <w:szCs w:val="28"/>
        </w:rPr>
        <w:t>完成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了馆藏书目数字化，文献信息网络化，在建设各种综合性、专题性数据库等方面打下了良好的基础和积累了丰富的经验。院办</w:t>
      </w:r>
      <w:r>
        <w:rPr>
          <w:rFonts w:ascii="楷体" w:eastAsia="楷体" w:hAnsi="楷体" w:hint="eastAsia"/>
          <w:color w:val="3D3D3D"/>
          <w:sz w:val="28"/>
          <w:szCs w:val="28"/>
        </w:rPr>
        <w:t>中原智库网和院办官方微信、微博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结合我院学科布局和研究方向，充分利用互联网优势，全面展示我院科研成果和整体风貌，随着</w:t>
      </w:r>
      <w:r>
        <w:rPr>
          <w:rFonts w:ascii="楷体" w:eastAsia="楷体" w:hAnsi="楷体" w:hint="eastAsia"/>
          <w:color w:val="3D3D3D"/>
          <w:sz w:val="28"/>
          <w:szCs w:val="28"/>
        </w:rPr>
        <w:t>网络媒体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信息数据的不断积聚、扩展与延伸，在学术研究、文化传播以及为社会大众提供服务等方面日显突出与重要，已成为河南省哲学社会科学界重要的信息平台</w:t>
      </w:r>
      <w:r>
        <w:rPr>
          <w:rFonts w:ascii="楷体" w:eastAsia="楷体" w:hAnsi="楷体" w:hint="eastAsia"/>
          <w:color w:val="3D3D3D"/>
          <w:sz w:val="28"/>
          <w:szCs w:val="28"/>
        </w:rPr>
        <w:t>和智库窗口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。</w:t>
      </w:r>
    </w:p>
    <w:p w:rsidR="00AA23F3" w:rsidRDefault="00AA23F3" w:rsidP="00474780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二、主要职能</w:t>
      </w:r>
      <w:r>
        <w:rPr>
          <w:rFonts w:hint="eastAsia"/>
          <w:kern w:val="0"/>
          <w:sz w:val="28"/>
          <w:szCs w:val="28"/>
        </w:rPr>
        <w:t>（</w:t>
      </w:r>
      <w:r>
        <w:rPr>
          <w:kern w:val="0"/>
          <w:sz w:val="28"/>
          <w:szCs w:val="28"/>
        </w:rPr>
        <w:t>200</w:t>
      </w:r>
      <w:r>
        <w:rPr>
          <w:rFonts w:hint="eastAsia"/>
          <w:kern w:val="0"/>
          <w:sz w:val="28"/>
          <w:szCs w:val="28"/>
        </w:rPr>
        <w:t>字左右）</w:t>
      </w:r>
      <w:r w:rsidRPr="00132C56">
        <w:rPr>
          <w:rFonts w:hint="eastAsia"/>
          <w:sz w:val="28"/>
          <w:szCs w:val="28"/>
        </w:rPr>
        <w:t>：</w:t>
      </w:r>
    </w:p>
    <w:p w:rsidR="00AA23F3" w:rsidRDefault="00AA23F3" w:rsidP="00A7049C">
      <w:pPr>
        <w:spacing w:line="360" w:lineRule="auto"/>
        <w:ind w:firstLineChars="200" w:firstLine="420"/>
        <w:rPr>
          <w:sz w:val="28"/>
          <w:szCs w:val="28"/>
        </w:rPr>
      </w:pPr>
      <w:r>
        <w:rPr>
          <w:color w:val="3D3D3D"/>
          <w:szCs w:val="21"/>
        </w:rPr>
        <w:t xml:space="preserve">    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河南省社会科学院文献信息中心主要负责</w:t>
      </w:r>
      <w:r w:rsidRPr="00B57457">
        <w:rPr>
          <w:rFonts w:ascii="楷体" w:eastAsia="楷体" w:hAnsi="楷体" w:hint="eastAsia"/>
          <w:color w:val="3D3D3D"/>
          <w:sz w:val="28"/>
          <w:szCs w:val="28"/>
        </w:rPr>
        <w:t>全院文献资源建设和信息网络建设</w:t>
      </w:r>
      <w:r>
        <w:rPr>
          <w:rFonts w:ascii="楷体" w:eastAsia="楷体" w:hAnsi="楷体" w:hint="eastAsia"/>
          <w:color w:val="3D3D3D"/>
          <w:sz w:val="28"/>
          <w:szCs w:val="28"/>
        </w:rPr>
        <w:t>，即负责图书、期刊的采购、借阅和管理、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古籍图书的保护与研究</w:t>
      </w:r>
      <w:r>
        <w:rPr>
          <w:rFonts w:ascii="楷体" w:eastAsia="楷体" w:hAnsi="楷体" w:hint="eastAsia"/>
          <w:color w:val="3D3D3D"/>
          <w:sz w:val="28"/>
          <w:szCs w:val="28"/>
        </w:rPr>
        <w:t>、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社科学术信息搜集、整理与服务</w:t>
      </w:r>
      <w:r>
        <w:rPr>
          <w:rFonts w:ascii="楷体" w:eastAsia="楷体" w:hAnsi="楷体" w:hint="eastAsia"/>
          <w:color w:val="3D3D3D"/>
          <w:sz w:val="28"/>
          <w:szCs w:val="28"/>
        </w:rPr>
        <w:t>、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院网站建设与管护</w:t>
      </w:r>
      <w:r>
        <w:rPr>
          <w:rFonts w:ascii="楷体" w:eastAsia="楷体" w:hAnsi="楷体" w:hint="eastAsia"/>
          <w:color w:val="3D3D3D"/>
          <w:sz w:val="28"/>
          <w:szCs w:val="28"/>
        </w:rPr>
        <w:t>、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社科研究数据库建设。其任务和目标是建立河南省哲学社会科学文献信息收藏、传递、利用和研究中心，为全院乃至全省的哲学社会科学研究提供文献信息服务和保障。</w:t>
      </w:r>
      <w:r>
        <w:rPr>
          <w:rFonts w:ascii="楷体" w:eastAsia="楷体" w:hAnsi="楷体" w:hint="eastAsia"/>
          <w:color w:val="3D3D3D"/>
          <w:sz w:val="28"/>
          <w:szCs w:val="28"/>
        </w:rPr>
        <w:t>文献信息中心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设办公室、网站编辑部、网络数据部、文献资源部，</w:t>
      </w:r>
      <w:r>
        <w:rPr>
          <w:rFonts w:ascii="楷体" w:eastAsia="楷体" w:hAnsi="楷体" w:hint="eastAsia"/>
          <w:color w:val="3D3D3D"/>
          <w:sz w:val="28"/>
          <w:szCs w:val="28"/>
        </w:rPr>
        <w:t>工作人员</w:t>
      </w:r>
      <w:r w:rsidRPr="00617373">
        <w:rPr>
          <w:rFonts w:ascii="楷体" w:eastAsia="楷体" w:hAnsi="楷体"/>
          <w:color w:val="3D3D3D"/>
          <w:sz w:val="28"/>
          <w:szCs w:val="28"/>
        </w:rPr>
        <w:t>14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人，其中，高级专业技术职称人员</w:t>
      </w:r>
      <w:r w:rsidRPr="00617373">
        <w:rPr>
          <w:rFonts w:ascii="楷体" w:eastAsia="楷体" w:hAnsi="楷体"/>
          <w:color w:val="3D3D3D"/>
          <w:sz w:val="28"/>
          <w:szCs w:val="28"/>
        </w:rPr>
        <w:t>2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名，中级专业技术职称人员</w:t>
      </w:r>
      <w:r w:rsidRPr="00617373">
        <w:rPr>
          <w:rFonts w:ascii="楷体" w:eastAsia="楷体" w:hAnsi="楷体"/>
          <w:color w:val="3D3D3D"/>
          <w:sz w:val="28"/>
          <w:szCs w:val="28"/>
        </w:rPr>
        <w:t>8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人，初级专业技术职称人员</w:t>
      </w:r>
      <w:r w:rsidRPr="00617373">
        <w:rPr>
          <w:rFonts w:ascii="楷体" w:eastAsia="楷体" w:hAnsi="楷体"/>
          <w:color w:val="3D3D3D"/>
          <w:sz w:val="28"/>
          <w:szCs w:val="28"/>
        </w:rPr>
        <w:t>3</w:t>
      </w:r>
      <w:r w:rsidRPr="00617373">
        <w:rPr>
          <w:rFonts w:ascii="楷体" w:eastAsia="楷体" w:hAnsi="楷体" w:hint="eastAsia"/>
          <w:color w:val="3D3D3D"/>
          <w:sz w:val="28"/>
          <w:szCs w:val="28"/>
        </w:rPr>
        <w:t>人。</w:t>
      </w:r>
    </w:p>
    <w:p w:rsidR="00AA23F3" w:rsidRDefault="00AA23F3" w:rsidP="00474780">
      <w:pPr>
        <w:spacing w:line="360" w:lineRule="auto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三、提供本机构人员电子版合影一张。</w:t>
      </w:r>
    </w:p>
    <w:p w:rsidR="00AA23F3" w:rsidRDefault="00AA23F3" w:rsidP="00474780">
      <w:pPr>
        <w:spacing w:line="360" w:lineRule="auto"/>
        <w:rPr>
          <w:sz w:val="28"/>
          <w:szCs w:val="28"/>
        </w:rPr>
      </w:pPr>
    </w:p>
    <w:p w:rsidR="00AA23F3" w:rsidRPr="007C0929" w:rsidRDefault="00AA23F3" w:rsidP="00D715D8">
      <w:pPr>
        <w:rPr>
          <w:b/>
          <w:sz w:val="28"/>
          <w:szCs w:val="28"/>
        </w:rPr>
      </w:pPr>
      <w:r w:rsidRPr="007C0929">
        <w:rPr>
          <w:rFonts w:hint="eastAsia"/>
          <w:b/>
          <w:sz w:val="28"/>
          <w:szCs w:val="28"/>
        </w:rPr>
        <w:t>备注：请于</w:t>
      </w:r>
      <w:r w:rsidRPr="007C0929">
        <w:rPr>
          <w:b/>
          <w:sz w:val="28"/>
          <w:szCs w:val="28"/>
        </w:rPr>
        <w:t>2016</w:t>
      </w:r>
      <w:r w:rsidRPr="007C0929">
        <w:rPr>
          <w:rFonts w:hint="eastAsia"/>
          <w:b/>
          <w:sz w:val="28"/>
          <w:szCs w:val="28"/>
        </w:rPr>
        <w:t>年</w:t>
      </w:r>
      <w:r w:rsidRPr="007C0929">
        <w:rPr>
          <w:b/>
          <w:sz w:val="28"/>
          <w:szCs w:val="28"/>
        </w:rPr>
        <w:t xml:space="preserve">   </w:t>
      </w:r>
      <w:r w:rsidRPr="007C0929">
        <w:rPr>
          <w:rFonts w:hint="eastAsia"/>
          <w:b/>
          <w:sz w:val="28"/>
          <w:szCs w:val="28"/>
        </w:rPr>
        <w:t>月</w:t>
      </w:r>
      <w:r w:rsidRPr="007C0929">
        <w:rPr>
          <w:b/>
          <w:sz w:val="28"/>
          <w:szCs w:val="28"/>
        </w:rPr>
        <w:t xml:space="preserve">  </w:t>
      </w:r>
      <w:r w:rsidRPr="007C0929">
        <w:rPr>
          <w:rFonts w:hint="eastAsia"/>
          <w:b/>
          <w:sz w:val="28"/>
          <w:szCs w:val="28"/>
        </w:rPr>
        <w:t>日前，把内容和</w:t>
      </w:r>
      <w:r>
        <w:rPr>
          <w:rFonts w:hint="eastAsia"/>
          <w:b/>
          <w:sz w:val="28"/>
          <w:szCs w:val="28"/>
        </w:rPr>
        <w:t>电子版</w:t>
      </w:r>
      <w:bookmarkStart w:id="0" w:name="_GoBack"/>
      <w:bookmarkEnd w:id="0"/>
      <w:r w:rsidRPr="007C0929">
        <w:rPr>
          <w:rFonts w:hint="eastAsia"/>
          <w:b/>
          <w:sz w:val="28"/>
          <w:szCs w:val="28"/>
        </w:rPr>
        <w:t>合影照片发</w:t>
      </w:r>
      <w:hyperlink r:id="rId6" w:history="1">
        <w:r w:rsidRPr="007C0929">
          <w:rPr>
            <w:b/>
            <w:sz w:val="28"/>
            <w:szCs w:val="28"/>
          </w:rPr>
          <w:t>zzhnass@163.com</w:t>
        </w:r>
      </w:hyperlink>
      <w:r>
        <w:rPr>
          <w:rFonts w:hint="eastAsia"/>
          <w:b/>
          <w:sz w:val="28"/>
          <w:szCs w:val="28"/>
        </w:rPr>
        <w:t>（</w:t>
      </w:r>
      <w:r w:rsidRPr="007C0929">
        <w:rPr>
          <w:rFonts w:hint="eastAsia"/>
          <w:b/>
          <w:sz w:val="28"/>
          <w:szCs w:val="28"/>
        </w:rPr>
        <w:t>文献信息中心</w:t>
      </w:r>
      <w:r>
        <w:rPr>
          <w:rFonts w:hint="eastAsia"/>
          <w:b/>
          <w:sz w:val="28"/>
          <w:szCs w:val="28"/>
        </w:rPr>
        <w:t>）</w:t>
      </w:r>
      <w:r w:rsidRPr="007C0929">
        <w:rPr>
          <w:rFonts w:hint="eastAsia"/>
          <w:b/>
          <w:sz w:val="28"/>
          <w:szCs w:val="28"/>
        </w:rPr>
        <w:t>。</w:t>
      </w:r>
    </w:p>
    <w:p w:rsidR="00AA23F3" w:rsidRPr="00D715D8" w:rsidRDefault="00AA23F3" w:rsidP="00474780">
      <w:pPr>
        <w:spacing w:line="360" w:lineRule="auto"/>
        <w:rPr>
          <w:sz w:val="28"/>
          <w:szCs w:val="28"/>
        </w:rPr>
      </w:pPr>
    </w:p>
    <w:sectPr w:rsidR="00AA23F3" w:rsidRPr="00D715D8" w:rsidSect="007921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3F3" w:rsidRDefault="00AA23F3" w:rsidP="006362E7">
      <w:r>
        <w:separator/>
      </w:r>
    </w:p>
  </w:endnote>
  <w:endnote w:type="continuationSeparator" w:id="0">
    <w:p w:rsidR="00AA23F3" w:rsidRDefault="00AA23F3" w:rsidP="00636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3F3" w:rsidRDefault="00AA23F3" w:rsidP="006362E7">
      <w:r>
        <w:separator/>
      </w:r>
    </w:p>
  </w:footnote>
  <w:footnote w:type="continuationSeparator" w:id="0">
    <w:p w:rsidR="00AA23F3" w:rsidRDefault="00AA23F3" w:rsidP="006362E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4EB9"/>
    <w:rsid w:val="00075479"/>
    <w:rsid w:val="000B3119"/>
    <w:rsid w:val="00132C56"/>
    <w:rsid w:val="00137FE7"/>
    <w:rsid w:val="00166C03"/>
    <w:rsid w:val="001A66E2"/>
    <w:rsid w:val="001E468C"/>
    <w:rsid w:val="00201F56"/>
    <w:rsid w:val="002C4EB9"/>
    <w:rsid w:val="002C7CA0"/>
    <w:rsid w:val="003F0B05"/>
    <w:rsid w:val="00474780"/>
    <w:rsid w:val="00495FA5"/>
    <w:rsid w:val="00512113"/>
    <w:rsid w:val="005458B3"/>
    <w:rsid w:val="005F411F"/>
    <w:rsid w:val="00617373"/>
    <w:rsid w:val="006362E7"/>
    <w:rsid w:val="00666EF1"/>
    <w:rsid w:val="00792147"/>
    <w:rsid w:val="007C0929"/>
    <w:rsid w:val="008D2827"/>
    <w:rsid w:val="00A0413E"/>
    <w:rsid w:val="00A7049C"/>
    <w:rsid w:val="00A87273"/>
    <w:rsid w:val="00A94920"/>
    <w:rsid w:val="00AA23F3"/>
    <w:rsid w:val="00B57457"/>
    <w:rsid w:val="00CF13D3"/>
    <w:rsid w:val="00D715D8"/>
    <w:rsid w:val="00D769CF"/>
    <w:rsid w:val="00F33FD7"/>
    <w:rsid w:val="00FC1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5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36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362E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636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362E7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61737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7373"/>
    <w:rPr>
      <w:rFonts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F13D3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CF13D3"/>
    <w:rPr>
      <w:rFonts w:cs="Times New Roman"/>
      <w:color w:val="014377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99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zhnass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107</TotalTime>
  <Pages>2</Pages>
  <Words>384</Words>
  <Characters>400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guoxuan</dc:creator>
  <cp:keywords/>
  <dc:description/>
  <cp:lastModifiedBy>社科院</cp:lastModifiedBy>
  <cp:revision>14</cp:revision>
  <cp:lastPrinted>2016-05-31T07:03:00Z</cp:lastPrinted>
  <dcterms:created xsi:type="dcterms:W3CDTF">2016-05-30T08:53:00Z</dcterms:created>
  <dcterms:modified xsi:type="dcterms:W3CDTF">2016-06-02T03:30:00Z</dcterms:modified>
</cp:coreProperties>
</file>